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54E6A" w14:textId="77777777" w:rsidR="0078342C" w:rsidRPr="0078342C" w:rsidRDefault="0078342C" w:rsidP="0078342C">
      <w:pPr>
        <w:rPr>
          <w:b/>
          <w:bCs/>
          <w:sz w:val="32"/>
        </w:rPr>
      </w:pPr>
      <w:r w:rsidRPr="0078342C">
        <w:rPr>
          <w:b/>
          <w:bCs/>
          <w:sz w:val="32"/>
        </w:rPr>
        <w:t>The Power of Hope</w:t>
      </w:r>
    </w:p>
    <w:p w14:paraId="056DE086" w14:textId="4FF57402" w:rsidR="0078342C" w:rsidRPr="0078342C" w:rsidRDefault="00E42B70" w:rsidP="0078342C">
      <w:r>
        <w:t xml:space="preserve">[Photo: Dr. Farmer.jpg] </w:t>
      </w:r>
      <w:bookmarkStart w:id="0" w:name="_GoBack"/>
      <w:bookmarkEnd w:id="0"/>
      <w:r w:rsidR="0078342C" w:rsidRPr="0078342C">
        <w:rPr>
          <w:b/>
          <w:bCs/>
        </w:rPr>
        <w:t>7/15/19 — </w:t>
      </w:r>
      <w:r w:rsidR="0078342C" w:rsidRPr="0078342C">
        <w:t>Hope is a powerful force. It propels us forward despite the obstacles of our daily existence. Hope provides us with both the ability to persevere incredibly difficult circumstances and the enduring strength necessary to overcome seemingly insurmountable obstacles. Hope sustains the patience required to persist until we acquire that which we do not yet enjoy. Winston Churchill said, “All the great things are simple, and many can be expressed in a single word: freedom, justice, honor, duty, mercy, hope.”  Hope is the deep-seated belief that one will persevere, overcome, and achieve, and that the future will be better than the past. Hope is the ability to intellectually empower oneself with the belief of a brighter tomorrow.</w:t>
      </w:r>
    </w:p>
    <w:p w14:paraId="634B2801" w14:textId="77777777" w:rsidR="0078342C" w:rsidRPr="0078342C" w:rsidRDefault="0078342C" w:rsidP="0078342C">
      <w:r w:rsidRPr="0078342C">
        <w:t>Millions of people from Europe and countries around the world came to America with the hope of realizing the American Dream. The human capital that moved from the Old World to the New World brought with it the richness of hope for a better way of life. The Statue of Liberty in New York Harbor became a global beacon of hope for those seeking a better existence for themselves and their posterity. America thrived socially and prospered economically as a result of the hard work that wave after wave of newcomers contributed to our growing society. From our infancy in the shadow of England, we as a nation grew to become a global superpower. America now stands as the most powerful and influential nation in the world. Not since the Roman Empire has one nation held such pervasive global influence. However, unlike the Romans, we do not seek to enslave other nations; rather we seek to promote freedom, liberty, prosperity, and the American way. America provides both the hope of opportunity and the freedom to earn personal achievement.</w:t>
      </w:r>
    </w:p>
    <w:p w14:paraId="554A9876" w14:textId="77777777" w:rsidR="0078342C" w:rsidRPr="0078342C" w:rsidRDefault="0078342C" w:rsidP="0078342C">
      <w:r w:rsidRPr="0078342C">
        <w:t>Like the Statue of Liberty, Weatherford College stands as a beacon of hope welcoming those who seek to better themselves. Traditional students and adult learners alike now have more opportunities than ever before to study hard and earn an employable skill set. More scholarship dollars and student support services are available than ever before. For those who hope for a better future, Weatherford College stands as a bridge that connects those dreams to reality.</w:t>
      </w:r>
    </w:p>
    <w:p w14:paraId="29C7C880" w14:textId="77777777" w:rsidR="0078342C" w:rsidRPr="0078342C" w:rsidRDefault="0078342C" w:rsidP="0078342C">
      <w:r w:rsidRPr="0078342C">
        <w:t>Hope is the fuel that ignites the fire within us and motivates us to become the very best version of ourselves. Hope inspires the action that thrusts us toward a better circumstance. Whether it is a love bird hoping to merely catch a glimpse of their special someone, a parent hoping for a better future for their children, or a grandparent hoping to build a legacy, hope drives us to become better human beings. Hope unleashes astonishing energy and empowers us to spend ourselves in a worthy cause.</w:t>
      </w:r>
    </w:p>
    <w:p w14:paraId="7063A3F9" w14:textId="77777777" w:rsidR="0078342C" w:rsidRPr="0078342C" w:rsidRDefault="0078342C" w:rsidP="0078342C">
      <w:r w:rsidRPr="0078342C">
        <w:t>I have hope for America. I have great hope for the amazing people of Parker County. Parker County is what America once was, and what America can be again. I have hope in Weatherford College, and hope in the next generation of bright young minds. I have hope that we can collectively make Parker County an even greater place to live and raise a family. I have hope that tomorrow can be even better than today, and that we can share that bright future. I have hope, and I am feeling good!  Hope, dear readers, is a powerful force.</w:t>
      </w:r>
    </w:p>
    <w:p w14:paraId="3996809E" w14:textId="77777777" w:rsidR="0078342C" w:rsidRPr="0078342C" w:rsidRDefault="0078342C" w:rsidP="0078342C">
      <w:r w:rsidRPr="0078342C">
        <w:rPr>
          <w:b/>
          <w:bCs/>
        </w:rPr>
        <w:t>Tod Allen Farmer</w:t>
      </w:r>
      <w:r w:rsidRPr="0078342C">
        <w:br/>
      </w:r>
      <w:r w:rsidRPr="0078342C">
        <w:rPr>
          <w:b/>
          <w:bCs/>
        </w:rPr>
        <w:t>President, Weatherford College</w:t>
      </w:r>
    </w:p>
    <w:p w14:paraId="5DD0FC4C" w14:textId="77777777" w:rsidR="00C7069C" w:rsidRDefault="00E42B70"/>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2C"/>
    <w:rsid w:val="00272BAA"/>
    <w:rsid w:val="0078342C"/>
    <w:rsid w:val="00965820"/>
    <w:rsid w:val="00C34F11"/>
    <w:rsid w:val="00E4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ED82"/>
  <w15:chartTrackingRefBased/>
  <w15:docId w15:val="{37A4437C-5459-4E1A-B40F-70A3B7EF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431148">
      <w:bodyDiv w:val="1"/>
      <w:marLeft w:val="0"/>
      <w:marRight w:val="0"/>
      <w:marTop w:val="0"/>
      <w:marBottom w:val="0"/>
      <w:divBdr>
        <w:top w:val="none" w:sz="0" w:space="0" w:color="auto"/>
        <w:left w:val="none" w:sz="0" w:space="0" w:color="auto"/>
        <w:bottom w:val="none" w:sz="0" w:space="0" w:color="auto"/>
        <w:right w:val="none" w:sz="0" w:space="0" w:color="auto"/>
      </w:divBdr>
      <w:divsChild>
        <w:div w:id="103351727">
          <w:marLeft w:val="0"/>
          <w:marRight w:val="0"/>
          <w:marTop w:val="0"/>
          <w:marBottom w:val="0"/>
          <w:divBdr>
            <w:top w:val="none" w:sz="0" w:space="0" w:color="auto"/>
            <w:left w:val="none" w:sz="0" w:space="0" w:color="auto"/>
            <w:bottom w:val="none" w:sz="0" w:space="0" w:color="auto"/>
            <w:right w:val="none" w:sz="0" w:space="0" w:color="auto"/>
          </w:divBdr>
        </w:div>
        <w:div w:id="1148941782">
          <w:marLeft w:val="0"/>
          <w:marRight w:val="0"/>
          <w:marTop w:val="0"/>
          <w:marBottom w:val="0"/>
          <w:divBdr>
            <w:top w:val="none" w:sz="0" w:space="0" w:color="auto"/>
            <w:left w:val="none" w:sz="0" w:space="0" w:color="auto"/>
            <w:bottom w:val="none" w:sz="0" w:space="0" w:color="auto"/>
            <w:right w:val="none" w:sz="0" w:space="0" w:color="auto"/>
          </w:divBdr>
          <w:divsChild>
            <w:div w:id="668216648">
              <w:marLeft w:val="0"/>
              <w:marRight w:val="0"/>
              <w:marTop w:val="0"/>
              <w:marBottom w:val="0"/>
              <w:divBdr>
                <w:top w:val="none" w:sz="0" w:space="0" w:color="auto"/>
                <w:left w:val="none" w:sz="0" w:space="0" w:color="auto"/>
                <w:bottom w:val="none" w:sz="0" w:space="0" w:color="auto"/>
                <w:right w:val="none" w:sz="0" w:space="0" w:color="auto"/>
              </w:divBdr>
              <w:divsChild>
                <w:div w:id="223609065">
                  <w:marLeft w:val="0"/>
                  <w:marRight w:val="0"/>
                  <w:marTop w:val="0"/>
                  <w:marBottom w:val="0"/>
                  <w:divBdr>
                    <w:top w:val="none" w:sz="0" w:space="0" w:color="auto"/>
                    <w:left w:val="none" w:sz="0" w:space="0" w:color="auto"/>
                    <w:bottom w:val="none" w:sz="0" w:space="0" w:color="auto"/>
                    <w:right w:val="none" w:sz="0" w:space="0" w:color="auto"/>
                  </w:divBdr>
                </w:div>
                <w:div w:id="20328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BA863-7FEF-4652-9B4D-053F2A3611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b46d18-b69a-4bed-a6da-bffd21ac1764"/>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F20D5C2B-19A3-42D3-8698-A282CCA09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11551-8BE8-4225-A9E8-F3A267A5D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2021-05-18T18:25:00Z</dcterms:created>
  <dcterms:modified xsi:type="dcterms:W3CDTF">2021-05-19T14:42:00Z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